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23" w:lineRule="exact"/>
        <w:rPr>
          <w:sz w:val="24"/>
          <w:szCs w:val="24"/>
          <w:color w:val="auto"/>
        </w:rPr>
      </w:pPr>
    </w:p>
    <w:p>
      <w:pPr>
        <w:ind w:left="340" w:right="140"/>
        <w:spacing w:after="0" w:line="250"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-223520</wp:posOffset>
            </wp:positionV>
            <wp:extent cx="118745" cy="1187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202" w:lineRule="exact"/>
        <w:rPr>
          <w:sz w:val="24"/>
          <w:szCs w:val="24"/>
          <w:color w:val="auto"/>
        </w:rPr>
      </w:pPr>
    </w:p>
    <w:p>
      <w:pPr>
        <w:ind w:left="340"/>
        <w:spacing w:after="0" w:line="243"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-561340</wp:posOffset>
            </wp:positionV>
            <wp:extent cx="118745" cy="1187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6200" w:type="dxa"/>
            <w:vAlign w:val="bottom"/>
          </w:tcPr>
          <w:p>
            <w:pPr>
              <w:jc w:val="center"/>
              <w:ind w:right="25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400" w:type="dxa"/>
            <w:vAlign w:val="bottom"/>
            <w:tcBorders>
              <w:bottom w:val="single" w:sz="8" w:color="808080"/>
            </w:tcBorders>
          </w:tcPr>
          <w:p>
            <w:pPr>
              <w:spacing w:after="0"/>
              <w:rPr>
                <w:sz w:val="21"/>
                <w:szCs w:val="21"/>
                <w:color w:val="auto"/>
              </w:rPr>
            </w:pPr>
          </w:p>
        </w:tc>
        <w:tc>
          <w:tcPr>
            <w:tcW w:w="60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00" w:type="dxa"/>
            <w:vAlign w:val="bottom"/>
            <w:vMerge w:val="restart"/>
          </w:tcPr>
          <w:p>
            <w:pPr>
              <w:jc w:val="center"/>
              <w:ind w:right="239"/>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40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59"/>
              <w:spacing w:after="0" w:line="180"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400" w:type="dxa"/>
            <w:vAlign w:val="bottom"/>
            <w:tcBorders>
              <w:top w:val="single" w:sz="8" w:color="808080"/>
              <w:bottom w:val="single" w:sz="8" w:color="2C2C2C"/>
            </w:tcBorders>
          </w:tcPr>
          <w:p>
            <w:pPr>
              <w:spacing w:after="0" w:line="20" w:lineRule="exact"/>
              <w:rPr>
                <w:sz w:val="1"/>
                <w:szCs w:val="1"/>
                <w:color w:val="auto"/>
              </w:rPr>
            </w:pPr>
          </w:p>
        </w:tc>
        <w:tc>
          <w:tcPr>
            <w:tcW w:w="6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0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00" w:type="dxa"/>
            <w:vAlign w:val="bottom"/>
            <w:vMerge w:val="restart"/>
          </w:tcPr>
          <w:p>
            <w:pPr>
              <w:jc w:val="right"/>
              <w:ind w:right="4"/>
              <w:spacing w:after="0"/>
              <w:rPr>
                <w:sz w:val="20"/>
                <w:szCs w:val="20"/>
                <w:color w:val="auto"/>
              </w:rPr>
            </w:pPr>
            <w:r>
              <w:rPr>
                <w:rFonts w:ascii="Arial" w:cs="Arial" w:eastAsia="Arial" w:hAnsi="Arial"/>
                <w:sz w:val="11"/>
                <w:szCs w:val="11"/>
                <w:color w:val="auto"/>
                <w:w w:val="98"/>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0" w:type="dxa"/>
            <w:vAlign w:val="bottom"/>
            <w:vMerge w:val="continue"/>
          </w:tcPr>
          <w:p>
            <w:pPr>
              <w:spacing w:after="0"/>
              <w:rPr>
                <w:sz w:val="3"/>
                <w:szCs w:val="3"/>
                <w:color w:val="auto"/>
              </w:rPr>
            </w:pPr>
          </w:p>
        </w:tc>
        <w:tc>
          <w:tcPr>
            <w:tcW w:w="6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00" w:type="dxa"/>
            <w:vAlign w:val="bottom"/>
            <w:vMerge w:val="restart"/>
          </w:tcPr>
          <w:p>
            <w:pPr>
              <w:jc w:val="center"/>
              <w:ind w:right="25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0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5207000</wp:posOffset>
            </wp:positionH>
            <wp:positionV relativeFrom="paragraph">
              <wp:posOffset>-607060</wp:posOffset>
            </wp:positionV>
            <wp:extent cx="57150" cy="6203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0395"/>
                    </a:xfrm>
                    <a:prstGeom prst="rect">
                      <a:avLst/>
                    </a:prstGeom>
                    <a:noFill/>
                  </pic:spPr>
                </pic:pic>
              </a:graphicData>
            </a:graphic>
          </wp:anchor>
        </w:drawing>
        <w:drawing>
          <wp:anchor simplePos="0" relativeHeight="251657728" behindDoc="1" locked="0" layoutInCell="0" allowOverlap="1">
            <wp:simplePos x="0" y="0"/>
            <wp:positionH relativeFrom="column">
              <wp:posOffset>3930015</wp:posOffset>
            </wp:positionH>
            <wp:positionV relativeFrom="paragraph">
              <wp:posOffset>-607060</wp:posOffset>
            </wp:positionV>
            <wp:extent cx="57150" cy="6203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039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-1701165</wp:posOffset>
            </wp:positionH>
            <wp:positionV relativeFrom="paragraph">
              <wp:posOffset>645160</wp:posOffset>
            </wp:positionV>
            <wp:extent cx="6997700" cy="41897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700" cy="4189730"/>
                    </a:xfrm>
                    <a:prstGeom prst="rect">
                      <a:avLst/>
                    </a:prstGeom>
                    <a:noFill/>
                  </pic:spPr>
                </pic:pic>
              </a:graphicData>
            </a:graphic>
          </wp:anchor>
        </w:drawing>
      </w:r>
    </w:p>
    <w:p>
      <w:pPr>
        <w:spacing w:after="0" w:line="1031" w:lineRule="exact"/>
        <w:rPr>
          <w:sz w:val="24"/>
          <w:szCs w:val="24"/>
          <w:color w:val="auto"/>
        </w:rPr>
      </w:pPr>
    </w:p>
    <w:p>
      <w:pPr>
        <w:sectPr>
          <w:pgSz w:w="11900" w:h="16838" w:orient="portrait"/>
          <w:cols w:equalWidth="0" w:num="2">
            <w:col w:w="2320" w:space="340"/>
            <w:col w:w="8420"/>
          </w:cols>
          <w:pgMar w:left="460" w:top="214" w:right="359" w:bottom="1440"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480" w:type="dxa"/>
            <w:vAlign w:val="bottom"/>
            <w:gridSpan w:val="5"/>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0" w:type="dxa"/>
            <w:vAlign w:val="bottom"/>
            <w:gridSpan w:val="7"/>
          </w:tcPr>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20" w:type="dxa"/>
            <w:vAlign w:val="bottom"/>
            <w:gridSpan w:val="9"/>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60" w:type="dxa"/>
            <w:vAlign w:val="bottom"/>
            <w:gridSpan w:val="2"/>
            <w:vMerge w:val="restart"/>
          </w:tcPr>
          <w:p>
            <w:pPr>
              <w:spacing w:after="0"/>
              <w:rPr>
                <w:rFonts w:ascii="Times New Roman" w:cs="Times New Roman" w:eastAsia="Times New Roman" w:hAnsi="Times New Roman"/>
                <w:sz w:val="20"/>
                <w:szCs w:val="20"/>
                <w:color w:val="0000EE"/>
                <w:w w:val="96"/>
              </w:rPr>
            </w:pPr>
            <w:hyperlink r:id="rId13">
              <w:r>
                <w:rPr>
                  <w:rFonts w:ascii="Times New Roman" w:cs="Times New Roman" w:eastAsia="Times New Roman" w:hAnsi="Times New Roman"/>
                  <w:sz w:val="20"/>
                  <w:szCs w:val="20"/>
                  <w:color w:val="0000EE"/>
                  <w:w w:val="96"/>
                </w:rPr>
                <w:t>Jiang Cosmo Yi</w:t>
              </w:r>
            </w:hyperlink>
          </w:p>
        </w:tc>
        <w:tc>
          <w:tcPr>
            <w:tcW w:w="1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120" w:type="dxa"/>
            <w:vAlign w:val="bottom"/>
            <w:gridSpan w:val="6"/>
          </w:tcPr>
          <w:p>
            <w:pPr>
              <w:spacing w:after="0" w:line="175"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Solana Co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HSDT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40" w:type="dxa"/>
            <w:vAlign w:val="bottom"/>
            <w:gridSpan w:val="4"/>
          </w:tcPr>
          <w:p>
            <w:pPr>
              <w:ind w:left="60"/>
              <w:spacing w:after="0"/>
              <w:rPr>
                <w:sz w:val="20"/>
                <w:szCs w:val="20"/>
                <w:color w:val="auto"/>
              </w:rPr>
            </w:pPr>
            <w:r>
              <w:rPr>
                <w:rFonts w:ascii="Arial" w:cs="Arial" w:eastAsia="Arial" w:hAnsi="Arial"/>
                <w:sz w:val="12"/>
                <w:szCs w:val="12"/>
                <w:color w:val="auto"/>
              </w:rPr>
              <w:t>(Check all applicable)</w:t>
            </w: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60" w:type="dxa"/>
            <w:vAlign w:val="bottom"/>
            <w:tcBorders>
              <w:bottom w:val="single" w:sz="8" w:color="0000EE"/>
            </w:tcBorders>
            <w:gridSpan w:val="2"/>
            <w:vMerge w:val="continue"/>
          </w:tcPr>
          <w:p>
            <w:pPr>
              <w:spacing w:after="0"/>
              <w:rPr>
                <w:sz w:val="4"/>
                <w:szCs w:val="4"/>
                <w:color w:val="auto"/>
              </w:rPr>
            </w:pPr>
          </w:p>
        </w:tc>
        <w:tc>
          <w:tcPr>
            <w:tcW w:w="1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vMerge w:val="restart"/>
          </w:tcPr>
          <w:p>
            <w:pPr>
              <w:ind w:left="140"/>
              <w:spacing w:after="0"/>
              <w:rPr>
                <w:sz w:val="20"/>
                <w:szCs w:val="20"/>
                <w:color w:val="auto"/>
              </w:rPr>
            </w:pPr>
            <w:r>
              <w:rPr>
                <w:rFonts w:ascii="Arial" w:cs="Arial" w:eastAsia="Arial" w:hAnsi="Arial"/>
                <w:sz w:val="12"/>
                <w:szCs w:val="12"/>
                <w:color w:val="auto"/>
              </w:rPr>
              <w:t>Director</w:t>
            </w:r>
          </w:p>
        </w:tc>
        <w:tc>
          <w:tcPr>
            <w:tcW w:w="5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40" w:type="dxa"/>
            <w:vAlign w:val="bottom"/>
            <w:gridSpan w:val="4"/>
            <w:vMerge w:val="restart"/>
          </w:tcPr>
          <w:p>
            <w:pPr>
              <w:ind w:left="20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7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380" w:type="dxa"/>
            <w:vAlign w:val="bottom"/>
          </w:tcPr>
          <w:p>
            <w:pPr>
              <w:spacing w:after="0"/>
              <w:rPr>
                <w:sz w:val="6"/>
                <w:szCs w:val="6"/>
                <w:color w:val="auto"/>
              </w:rPr>
            </w:pPr>
          </w:p>
        </w:tc>
        <w:tc>
          <w:tcPr>
            <w:tcW w:w="2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3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2"/>
                <w:szCs w:val="12"/>
                <w:color w:val="auto"/>
              </w:rPr>
              <w:t>Officer (give title</w:t>
            </w:r>
          </w:p>
        </w:tc>
        <w:tc>
          <w:tcPr>
            <w:tcW w:w="340" w:type="dxa"/>
            <w:vAlign w:val="bottom"/>
          </w:tcPr>
          <w:p>
            <w:pPr>
              <w:spacing w:after="0"/>
              <w:rPr>
                <w:sz w:val="7"/>
                <w:szCs w:val="7"/>
                <w:color w:val="auto"/>
              </w:rPr>
            </w:pPr>
          </w:p>
        </w:tc>
        <w:tc>
          <w:tcPr>
            <w:tcW w:w="1440" w:type="dxa"/>
            <w:vAlign w:val="bottom"/>
            <w:gridSpan w:val="4"/>
            <w:vMerge w:val="restart"/>
          </w:tcPr>
          <w:p>
            <w:pPr>
              <w:ind w:left="20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7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380" w:type="dxa"/>
            <w:vAlign w:val="bottom"/>
          </w:tcPr>
          <w:p>
            <w:pPr>
              <w:spacing w:after="0"/>
              <w:rPr>
                <w:sz w:val="6"/>
                <w:szCs w:val="6"/>
                <w:color w:val="auto"/>
              </w:rPr>
            </w:pPr>
          </w:p>
        </w:tc>
        <w:tc>
          <w:tcPr>
            <w:tcW w:w="2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340" w:type="dxa"/>
            <w:vAlign w:val="bottom"/>
          </w:tcPr>
          <w:p>
            <w:pPr>
              <w:spacing w:after="0"/>
              <w:rPr>
                <w:sz w:val="6"/>
                <w:szCs w:val="6"/>
                <w:color w:val="auto"/>
              </w:rPr>
            </w:pPr>
          </w:p>
        </w:tc>
        <w:tc>
          <w:tcPr>
            <w:tcW w:w="14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vMerge w:val="restart"/>
          </w:tcPr>
          <w:p>
            <w:pPr>
              <w:spacing w:after="0"/>
              <w:rPr>
                <w:sz w:val="20"/>
                <w:szCs w:val="20"/>
                <w:color w:val="auto"/>
              </w:rPr>
            </w:pPr>
            <w:r>
              <w:rPr>
                <w:rFonts w:ascii="Arial" w:cs="Arial" w:eastAsia="Arial" w:hAnsi="Arial"/>
                <w:sz w:val="12"/>
                <w:szCs w:val="12"/>
                <w:color w:val="auto"/>
              </w:rPr>
              <w:t>(Last)</w:t>
            </w:r>
          </w:p>
        </w:tc>
        <w:tc>
          <w:tcPr>
            <w:tcW w:w="1820" w:type="dxa"/>
            <w:vAlign w:val="bottom"/>
            <w:gridSpan w:val="2"/>
            <w:vMerge w:val="restart"/>
          </w:tcPr>
          <w:p>
            <w:pPr>
              <w:ind w:left="660"/>
              <w:spacing w:after="0"/>
              <w:rPr>
                <w:sz w:val="20"/>
                <w:szCs w:val="20"/>
                <w:color w:val="auto"/>
              </w:rPr>
            </w:pPr>
            <w:r>
              <w:rPr>
                <w:rFonts w:ascii="Arial" w:cs="Arial" w:eastAsia="Arial" w:hAnsi="Arial"/>
                <w:sz w:val="12"/>
                <w:szCs w:val="12"/>
                <w:color w:val="auto"/>
              </w:rPr>
              <w:t>(First)</w:t>
            </w:r>
          </w:p>
        </w:tc>
        <w:tc>
          <w:tcPr>
            <w:tcW w:w="1040" w:type="dxa"/>
            <w:vAlign w:val="bottom"/>
            <w:vMerge w:val="restart"/>
          </w:tcPr>
          <w:p>
            <w:pPr>
              <w:ind w:left="60"/>
              <w:spacing w:after="0"/>
              <w:rPr>
                <w:sz w:val="20"/>
                <w:szCs w:val="20"/>
                <w:color w:val="auto"/>
              </w:rPr>
            </w:pPr>
            <w:r>
              <w:rPr>
                <w:rFonts w:ascii="Arial" w:cs="Arial" w:eastAsia="Arial" w:hAnsi="Arial"/>
                <w:sz w:val="12"/>
                <w:szCs w:val="12"/>
                <w:color w:val="auto"/>
              </w:rPr>
              <w:t>(Middle)</w:t>
            </w: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vMerge w:val="restart"/>
          </w:tcPr>
          <w:p>
            <w:pPr>
              <w:ind w:left="140"/>
              <w:spacing w:after="0"/>
              <w:rPr>
                <w:sz w:val="20"/>
                <w:szCs w:val="20"/>
                <w:color w:val="auto"/>
              </w:rPr>
            </w:pPr>
            <w:r>
              <w:rPr>
                <w:rFonts w:ascii="Arial" w:cs="Arial" w:eastAsia="Arial" w:hAnsi="Arial"/>
                <w:sz w:val="12"/>
                <w:szCs w:val="12"/>
                <w:color w:val="auto"/>
              </w:rPr>
              <w:t>below)</w:t>
            </w: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color w:val="auto"/>
              </w:rPr>
              <w:t>below)</w:t>
            </w: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1820" w:type="dxa"/>
            <w:vAlign w:val="bottom"/>
            <w:gridSpan w:val="2"/>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0" w:type="dxa"/>
            <w:vAlign w:val="bottom"/>
            <w:gridSpan w:val="7"/>
            <w:vMerge w:val="restart"/>
          </w:tcPr>
          <w:p>
            <w:pPr>
              <w:spacing w:after="0"/>
              <w:rPr>
                <w:sz w:val="20"/>
                <w:szCs w:val="20"/>
                <w:color w:val="auto"/>
              </w:rPr>
            </w:pPr>
            <w:r>
              <w:rPr>
                <w:rFonts w:ascii="Arial" w:cs="Arial" w:eastAsia="Arial" w:hAnsi="Arial"/>
                <w:sz w:val="12"/>
                <w:szCs w:val="12"/>
                <w:color w:val="auto"/>
              </w:rPr>
              <w:t>3. Date of Earliest Transaction (Month/Day/Year)</w:t>
            </w:r>
          </w:p>
        </w:tc>
        <w:tc>
          <w:tcPr>
            <w:tcW w:w="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1820" w:type="dxa"/>
            <w:vAlign w:val="bottom"/>
            <w:gridSpan w:val="2"/>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0" w:type="dxa"/>
            <w:vAlign w:val="bottom"/>
            <w:gridSpan w:val="7"/>
            <w:vMerge w:val="continue"/>
          </w:tcPr>
          <w:p>
            <w:pPr>
              <w:spacing w:after="0"/>
              <w:rPr>
                <w:sz w:val="6"/>
                <w:szCs w:val="6"/>
                <w:color w:val="auto"/>
              </w:rPr>
            </w:pPr>
          </w:p>
        </w:tc>
        <w:tc>
          <w:tcPr>
            <w:tcW w:w="6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38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C/O SOLANA COMPANY</w:t>
            </w:r>
          </w:p>
        </w:tc>
        <w:tc>
          <w:tcPr>
            <w:tcW w:w="1040" w:type="dxa"/>
            <w:vAlign w:val="bottom"/>
          </w:tcPr>
          <w:p>
            <w:pPr>
              <w:spacing w:after="0"/>
              <w:rPr>
                <w:sz w:val="20"/>
                <w:szCs w:val="20"/>
                <w:color w:val="auto"/>
              </w:rPr>
            </w:pPr>
          </w:p>
        </w:tc>
        <w:tc>
          <w:tcPr>
            <w:tcW w:w="1180" w:type="dxa"/>
            <w:vAlign w:val="bottom"/>
            <w:gridSpan w:val="5"/>
          </w:tcPr>
          <w:p>
            <w:pPr>
              <w:ind w:left="360"/>
              <w:spacing w:after="0"/>
              <w:rPr>
                <w:sz w:val="20"/>
                <w:szCs w:val="20"/>
                <w:color w:val="auto"/>
              </w:rPr>
            </w:pPr>
            <w:r>
              <w:rPr>
                <w:rFonts w:ascii="Times New Roman" w:cs="Times New Roman" w:eastAsia="Times New Roman" w:hAnsi="Times New Roman"/>
                <w:sz w:val="16"/>
                <w:szCs w:val="16"/>
                <w:color w:val="0000FF"/>
              </w:rPr>
              <w:t>09/18/2025</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2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1650 MARKET STREET, SUITE 3600</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gridSpan w:val="2"/>
          </w:tcPr>
          <w:p>
            <w:pPr>
              <w:spacing w:after="0"/>
              <w:rPr>
                <w:sz w:val="8"/>
                <w:szCs w:val="8"/>
                <w:color w:val="auto"/>
              </w:rPr>
            </w:pPr>
          </w:p>
        </w:tc>
        <w:tc>
          <w:tcPr>
            <w:tcW w:w="680" w:type="dxa"/>
            <w:vAlign w:val="bottom"/>
            <w:tcBorders>
              <w:bottom w:val="single" w:sz="8" w:color="2C2C2C"/>
            </w:tcBorders>
            <w:gridSpan w:val="3"/>
          </w:tcPr>
          <w:p>
            <w:pPr>
              <w:spacing w:after="0"/>
              <w:rPr>
                <w:sz w:val="8"/>
                <w:szCs w:val="8"/>
                <w:color w:val="auto"/>
              </w:rPr>
            </w:pPr>
          </w:p>
        </w:tc>
        <w:tc>
          <w:tcPr>
            <w:tcW w:w="1960" w:type="dxa"/>
            <w:vAlign w:val="bottom"/>
            <w:tcBorders>
              <w:bottom w:val="single" w:sz="8" w:color="2C2C2C"/>
            </w:tcBorders>
            <w:gridSpan w:val="3"/>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gridSpan w:val="6"/>
          </w:tcPr>
          <w:p>
            <w:pPr>
              <w:spacing w:after="0"/>
              <w:rPr>
                <w:sz w:val="8"/>
                <w:szCs w:val="8"/>
                <w:color w:val="auto"/>
              </w:rPr>
            </w:pPr>
          </w:p>
        </w:tc>
        <w:tc>
          <w:tcPr>
            <w:tcW w:w="12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9A9A9A"/>
            </w:tcBorders>
          </w:tcPr>
          <w:p>
            <w:pPr>
              <w:spacing w:after="0"/>
              <w:rPr>
                <w:sz w:val="2"/>
                <w:szCs w:val="2"/>
                <w:color w:val="auto"/>
              </w:rPr>
            </w:pPr>
          </w:p>
        </w:tc>
        <w:tc>
          <w:tcPr>
            <w:tcW w:w="560" w:type="dxa"/>
            <w:vAlign w:val="bottom"/>
            <w:tcBorders>
              <w:bottom w:val="single" w:sz="8" w:color="9A9A9A"/>
            </w:tcBorders>
          </w:tcPr>
          <w:p>
            <w:pPr>
              <w:spacing w:after="0"/>
              <w:rPr>
                <w:sz w:val="2"/>
                <w:szCs w:val="2"/>
                <w:color w:val="auto"/>
              </w:rPr>
            </w:pPr>
          </w:p>
        </w:tc>
        <w:tc>
          <w:tcPr>
            <w:tcW w:w="700" w:type="dxa"/>
            <w:vAlign w:val="bottom"/>
            <w:tcBorders>
              <w:bottom w:val="single" w:sz="8" w:color="9A9A9A"/>
            </w:tcBorders>
          </w:tcPr>
          <w:p>
            <w:pPr>
              <w:spacing w:after="0"/>
              <w:rPr>
                <w:sz w:val="2"/>
                <w:szCs w:val="2"/>
                <w:color w:val="auto"/>
              </w:rPr>
            </w:pPr>
          </w:p>
        </w:tc>
        <w:tc>
          <w:tcPr>
            <w:tcW w:w="1120" w:type="dxa"/>
            <w:vAlign w:val="bottom"/>
            <w:tcBorders>
              <w:bottom w:val="single" w:sz="8" w:color="9A9A9A"/>
            </w:tcBorders>
          </w:tcPr>
          <w:p>
            <w:pPr>
              <w:spacing w:after="0"/>
              <w:rPr>
                <w:sz w:val="2"/>
                <w:szCs w:val="2"/>
                <w:color w:val="auto"/>
              </w:rPr>
            </w:pPr>
          </w:p>
        </w:tc>
        <w:tc>
          <w:tcPr>
            <w:tcW w:w="1040" w:type="dxa"/>
            <w:vAlign w:val="bottom"/>
            <w:tcBorders>
              <w:bottom w:val="single" w:sz="8" w:color="9A9A9A"/>
            </w:tcBorders>
          </w:tcPr>
          <w:p>
            <w:pPr>
              <w:spacing w:after="0"/>
              <w:rPr>
                <w:sz w:val="2"/>
                <w:szCs w:val="2"/>
                <w:color w:val="auto"/>
              </w:rPr>
            </w:pPr>
          </w:p>
        </w:tc>
        <w:tc>
          <w:tcPr>
            <w:tcW w:w="200" w:type="dxa"/>
            <w:vAlign w:val="bottom"/>
            <w:tcBorders>
              <w:bottom w:val="single" w:sz="8" w:color="9A9A9A"/>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3460" w:type="dxa"/>
            <w:vAlign w:val="bottom"/>
            <w:gridSpan w:val="8"/>
            <w:vMerge w:val="restart"/>
          </w:tcPr>
          <w:p>
            <w:pPr>
              <w:spacing w:after="0"/>
              <w:rPr>
                <w:sz w:val="20"/>
                <w:szCs w:val="20"/>
                <w:color w:val="auto"/>
              </w:rPr>
            </w:pPr>
            <w:r>
              <w:rPr>
                <w:rFonts w:ascii="Arial" w:cs="Arial" w:eastAsia="Arial" w:hAnsi="Arial"/>
                <w:sz w:val="12"/>
                <w:szCs w:val="12"/>
                <w:color w:val="auto"/>
              </w:rPr>
              <w:t>4. If Amendment, Date of Original Filed (Month/Day/Year)</w:t>
            </w:r>
          </w:p>
        </w:tc>
        <w:tc>
          <w:tcPr>
            <w:tcW w:w="300" w:type="dxa"/>
            <w:vAlign w:val="bottom"/>
          </w:tcPr>
          <w:p>
            <w:pPr>
              <w:spacing w:after="0"/>
              <w:rPr>
                <w:sz w:val="2"/>
                <w:szCs w:val="2"/>
                <w:color w:val="auto"/>
              </w:rPr>
            </w:pPr>
          </w:p>
        </w:tc>
        <w:tc>
          <w:tcPr>
            <w:tcW w:w="3420" w:type="dxa"/>
            <w:vAlign w:val="bottom"/>
            <w:gridSpan w:val="9"/>
            <w:vMerge w:val="restart"/>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2"/>
                <w:szCs w:val="12"/>
                <w:color w:val="auto"/>
              </w:rPr>
              <w:t>(Street)</w:t>
            </w:r>
          </w:p>
        </w:tc>
        <w:tc>
          <w:tcPr>
            <w:tcW w:w="7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60" w:type="dxa"/>
            <w:vAlign w:val="bottom"/>
            <w:gridSpan w:val="8"/>
            <w:vMerge w:val="continue"/>
          </w:tcPr>
          <w:p>
            <w:pPr>
              <w:spacing w:after="0"/>
              <w:rPr>
                <w:sz w:val="13"/>
                <w:szCs w:val="13"/>
                <w:color w:val="auto"/>
              </w:rPr>
            </w:pPr>
          </w:p>
        </w:tc>
        <w:tc>
          <w:tcPr>
            <w:tcW w:w="300" w:type="dxa"/>
            <w:vAlign w:val="bottom"/>
          </w:tcPr>
          <w:p>
            <w:pPr>
              <w:spacing w:after="0"/>
              <w:rPr>
                <w:sz w:val="13"/>
                <w:szCs w:val="13"/>
                <w:color w:val="auto"/>
              </w:rPr>
            </w:pPr>
          </w:p>
        </w:tc>
        <w:tc>
          <w:tcPr>
            <w:tcW w:w="3420" w:type="dxa"/>
            <w:vAlign w:val="bottom"/>
            <w:gridSpan w:val="9"/>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660" w:type="dxa"/>
            <w:vAlign w:val="bottom"/>
            <w:gridSpan w:val="3"/>
            <w:vMerge w:val="continue"/>
          </w:tcPr>
          <w:p>
            <w:pPr>
              <w:spacing w:after="0"/>
              <w:rPr>
                <w:sz w:val="8"/>
                <w:szCs w:val="8"/>
                <w:color w:val="auto"/>
              </w:rPr>
            </w:pPr>
          </w:p>
        </w:tc>
        <w:tc>
          <w:tcPr>
            <w:tcW w:w="7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2160" w:type="dxa"/>
            <w:vAlign w:val="bottom"/>
            <w:gridSpan w:val="4"/>
            <w:vMerge w:val="restart"/>
          </w:tcPr>
          <w:p>
            <w:pPr>
              <w:ind w:left="160"/>
              <w:spacing w:after="0"/>
              <w:rPr>
                <w:sz w:val="20"/>
                <w:szCs w:val="20"/>
                <w:color w:val="auto"/>
              </w:rPr>
            </w:pPr>
            <w:r>
              <w:rPr>
                <w:rFonts w:ascii="Arial" w:cs="Arial" w:eastAsia="Arial" w:hAnsi="Arial"/>
                <w:sz w:val="12"/>
                <w:szCs w:val="12"/>
                <w:color w:val="auto"/>
              </w:rPr>
              <w:t>Form filed by One Reporting Person</w:t>
            </w: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38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0000FF"/>
              </w:rPr>
              <w:t>PHILADELPHIA PA</w:t>
            </w:r>
          </w:p>
        </w:tc>
        <w:tc>
          <w:tcPr>
            <w:tcW w:w="10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19103</w:t>
            </w: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2160" w:type="dxa"/>
            <w:vAlign w:val="bottom"/>
            <w:gridSpan w:val="4"/>
            <w:vMerge w:val="continue"/>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380" w:type="dxa"/>
            <w:vAlign w:val="bottom"/>
            <w:gridSpan w:val="3"/>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980" w:type="dxa"/>
            <w:vAlign w:val="bottom"/>
            <w:gridSpan w:val="7"/>
            <w:vMerge w:val="restart"/>
          </w:tcPr>
          <w:p>
            <w:pPr>
              <w:ind w:left="16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3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0" w:type="dxa"/>
            <w:vAlign w:val="bottom"/>
          </w:tcPr>
          <w:p>
            <w:pPr>
              <w:spacing w:after="0"/>
              <w:rPr>
                <w:sz w:val="7"/>
                <w:szCs w:val="7"/>
                <w:color w:val="auto"/>
              </w:rPr>
            </w:pPr>
          </w:p>
        </w:tc>
        <w:tc>
          <w:tcPr>
            <w:tcW w:w="40" w:type="dxa"/>
            <w:vAlign w:val="bottom"/>
          </w:tcPr>
          <w:p>
            <w:pPr>
              <w:spacing w:after="0"/>
              <w:rPr>
                <w:sz w:val="7"/>
                <w:szCs w:val="7"/>
                <w:color w:val="auto"/>
              </w:rPr>
            </w:pPr>
          </w:p>
        </w:tc>
        <w:tc>
          <w:tcPr>
            <w:tcW w:w="298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Borders>
              <w:bottom w:val="single" w:sz="8" w:color="9A9A9A"/>
            </w:tcBorders>
          </w:tcPr>
          <w:p>
            <w:pPr>
              <w:spacing w:after="0"/>
              <w:rPr>
                <w:sz w:val="4"/>
                <w:szCs w:val="4"/>
                <w:color w:val="auto"/>
              </w:rPr>
            </w:pPr>
          </w:p>
        </w:tc>
        <w:tc>
          <w:tcPr>
            <w:tcW w:w="560" w:type="dxa"/>
            <w:vAlign w:val="bottom"/>
            <w:tcBorders>
              <w:bottom w:val="single" w:sz="8" w:color="9A9A9A"/>
            </w:tcBorders>
          </w:tcPr>
          <w:p>
            <w:pPr>
              <w:spacing w:after="0"/>
              <w:rPr>
                <w:sz w:val="4"/>
                <w:szCs w:val="4"/>
                <w:color w:val="auto"/>
              </w:rPr>
            </w:pPr>
          </w:p>
        </w:tc>
        <w:tc>
          <w:tcPr>
            <w:tcW w:w="1820" w:type="dxa"/>
            <w:vAlign w:val="bottom"/>
            <w:tcBorders>
              <w:bottom w:val="single" w:sz="8" w:color="9A9A9A"/>
            </w:tcBorders>
            <w:gridSpan w:val="2"/>
          </w:tcPr>
          <w:p>
            <w:pPr>
              <w:spacing w:after="0"/>
              <w:rPr>
                <w:sz w:val="4"/>
                <w:szCs w:val="4"/>
                <w:color w:val="auto"/>
              </w:rPr>
            </w:pPr>
          </w:p>
        </w:tc>
        <w:tc>
          <w:tcPr>
            <w:tcW w:w="1040" w:type="dxa"/>
            <w:vAlign w:val="bottom"/>
            <w:tcBorders>
              <w:bottom w:val="single" w:sz="8" w:color="9A9A9A"/>
            </w:tcBorders>
          </w:tcPr>
          <w:p>
            <w:pPr>
              <w:spacing w:after="0"/>
              <w:rPr>
                <w:sz w:val="4"/>
                <w:szCs w:val="4"/>
                <w:color w:val="auto"/>
              </w:rPr>
            </w:pPr>
          </w:p>
        </w:tc>
        <w:tc>
          <w:tcPr>
            <w:tcW w:w="200" w:type="dxa"/>
            <w:vAlign w:val="bottom"/>
            <w:tcBorders>
              <w:bottom w:val="single" w:sz="8" w:color="9A9A9A"/>
            </w:tcBorders>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380" w:type="dxa"/>
            <w:vAlign w:val="bottom"/>
          </w:tcPr>
          <w:p>
            <w:pPr>
              <w:spacing w:after="0"/>
              <w:rPr>
                <w:sz w:val="4"/>
                <w:szCs w:val="4"/>
                <w:color w:val="auto"/>
              </w:rPr>
            </w:pPr>
          </w:p>
        </w:tc>
        <w:tc>
          <w:tcPr>
            <w:tcW w:w="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500" w:type="dxa"/>
            <w:vAlign w:val="bottom"/>
          </w:tcPr>
          <w:p>
            <w:pPr>
              <w:spacing w:after="0"/>
              <w:rPr>
                <w:sz w:val="4"/>
                <w:szCs w:val="4"/>
                <w:color w:val="auto"/>
              </w:rPr>
            </w:pPr>
          </w:p>
        </w:tc>
        <w:tc>
          <w:tcPr>
            <w:tcW w:w="340" w:type="dxa"/>
            <w:vAlign w:val="bottom"/>
          </w:tcPr>
          <w:p>
            <w:pPr>
              <w:spacing w:after="0"/>
              <w:rPr>
                <w:sz w:val="4"/>
                <w:szCs w:val="4"/>
                <w:color w:val="auto"/>
              </w:rPr>
            </w:pP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(City)</w:t>
            </w:r>
          </w:p>
        </w:tc>
        <w:tc>
          <w:tcPr>
            <w:tcW w:w="1820" w:type="dxa"/>
            <w:vAlign w:val="bottom"/>
            <w:gridSpan w:val="2"/>
          </w:tcPr>
          <w:p>
            <w:pPr>
              <w:ind w:left="660"/>
              <w:spacing w:after="0"/>
              <w:rPr>
                <w:sz w:val="20"/>
                <w:szCs w:val="20"/>
                <w:color w:val="auto"/>
              </w:rPr>
            </w:pPr>
            <w:r>
              <w:rPr>
                <w:rFonts w:ascii="Arial" w:cs="Arial" w:eastAsia="Arial" w:hAnsi="Arial"/>
                <w:sz w:val="12"/>
                <w:szCs w:val="12"/>
                <w:color w:val="auto"/>
              </w:rPr>
              <w:t>(State)</w:t>
            </w:r>
          </w:p>
        </w:tc>
        <w:tc>
          <w:tcPr>
            <w:tcW w:w="1040" w:type="dxa"/>
            <w:vAlign w:val="bottom"/>
          </w:tcPr>
          <w:p>
            <w:pPr>
              <w:ind w:left="60"/>
              <w:spacing w:after="0"/>
              <w:rPr>
                <w:sz w:val="20"/>
                <w:szCs w:val="20"/>
                <w:color w:val="auto"/>
              </w:rPr>
            </w:pPr>
            <w:r>
              <w:rPr>
                <w:rFonts w:ascii="Arial" w:cs="Arial" w:eastAsia="Arial" w:hAnsi="Arial"/>
                <w:sz w:val="12"/>
                <w:szCs w:val="12"/>
                <w:color w:val="auto"/>
              </w:rPr>
              <w:t>(Zip)</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360" w:type="dxa"/>
            <w:vAlign w:val="bottom"/>
            <w:tcBorders>
              <w:bottom w:val="single" w:sz="8" w:color="2C2C2C"/>
            </w:tcBorders>
            <w:gridSpan w:val="3"/>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gridSpan w:val="2"/>
          </w:tcPr>
          <w:p>
            <w:pPr>
              <w:spacing w:after="0"/>
              <w:rPr>
                <w:sz w:val="10"/>
                <w:szCs w:val="10"/>
                <w:color w:val="auto"/>
              </w:rPr>
            </w:pPr>
          </w:p>
        </w:tc>
        <w:tc>
          <w:tcPr>
            <w:tcW w:w="680" w:type="dxa"/>
            <w:vAlign w:val="bottom"/>
            <w:tcBorders>
              <w:bottom w:val="single" w:sz="8" w:color="2C2C2C"/>
            </w:tcBorders>
            <w:gridSpan w:val="3"/>
          </w:tcPr>
          <w:p>
            <w:pPr>
              <w:spacing w:after="0"/>
              <w:rPr>
                <w:sz w:val="10"/>
                <w:szCs w:val="10"/>
                <w:color w:val="auto"/>
              </w:rPr>
            </w:pPr>
          </w:p>
        </w:tc>
        <w:tc>
          <w:tcPr>
            <w:tcW w:w="2260" w:type="dxa"/>
            <w:vAlign w:val="bottom"/>
            <w:tcBorders>
              <w:bottom w:val="single" w:sz="8" w:color="2C2C2C"/>
            </w:tcBorders>
            <w:gridSpan w:val="4"/>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7420" w:type="dxa"/>
            <w:vAlign w:val="bottom"/>
            <w:tcBorders>
              <w:top w:val="single" w:sz="8" w:color="2C2C2C"/>
            </w:tcBorders>
            <w:gridSpan w:val="17"/>
          </w:tcPr>
          <w:p>
            <w:pPr>
              <w:ind w:left="102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0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2380" w:type="dxa"/>
            <w:vAlign w:val="bottom"/>
            <w:tcBorders>
              <w:bottom w:val="single" w:sz="8" w:color="2C2C2C"/>
            </w:tcBorders>
            <w:gridSpan w:val="3"/>
          </w:tcPr>
          <w:p>
            <w:pPr>
              <w:spacing w:after="0"/>
              <w:rPr>
                <w:sz w:val="2"/>
                <w:szCs w:val="2"/>
                <w:color w:val="auto"/>
              </w:rPr>
            </w:pPr>
          </w:p>
        </w:tc>
        <w:tc>
          <w:tcPr>
            <w:tcW w:w="1400" w:type="dxa"/>
            <w:vAlign w:val="bottom"/>
            <w:tcBorders>
              <w:bottom w:val="single" w:sz="8" w:color="2C2C2C"/>
            </w:tcBorders>
            <w:gridSpan w:val="4"/>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4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480" w:type="dxa"/>
            <w:vAlign w:val="bottom"/>
            <w:gridSpan w:val="5"/>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840" w:type="dxa"/>
            <w:vAlign w:val="bottom"/>
            <w:gridSpan w:val="5"/>
          </w:tcPr>
          <w:p>
            <w:pPr>
              <w:ind w:left="88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gridSpan w:val="3"/>
          </w:tcPr>
          <w:p>
            <w:pPr>
              <w:ind w:left="8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80" w:type="dxa"/>
            <w:vAlign w:val="bottom"/>
            <w:gridSpan w:val="5"/>
          </w:tcPr>
          <w:p>
            <w:pPr>
              <w:ind w:left="22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840" w:type="dxa"/>
            <w:vAlign w:val="bottom"/>
            <w:gridSpan w:val="5"/>
          </w:tcPr>
          <w:p>
            <w:pPr>
              <w:ind w:left="880"/>
              <w:spacing w:after="0" w:line="125" w:lineRule="exact"/>
              <w:rPr>
                <w:sz w:val="20"/>
                <w:szCs w:val="20"/>
                <w:color w:val="auto"/>
              </w:rPr>
            </w:pPr>
            <w:r>
              <w:rPr>
                <w:rFonts w:ascii="Arial" w:cs="Arial" w:eastAsia="Arial" w:hAnsi="Arial"/>
                <w:sz w:val="11"/>
                <w:szCs w:val="11"/>
                <w:b w:val="1"/>
                <w:bCs w:val="1"/>
                <w:color w:val="auto"/>
              </w:rPr>
              <w:t>Date</w:t>
            </w:r>
          </w:p>
        </w:tc>
        <w:tc>
          <w:tcPr>
            <w:tcW w:w="94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2700" w:type="dxa"/>
            <w:vAlign w:val="bottom"/>
            <w:gridSpan w:val="6"/>
          </w:tcPr>
          <w:p>
            <w:pPr>
              <w:ind w:left="80"/>
              <w:spacing w:after="0" w:line="125" w:lineRule="exact"/>
              <w:rPr>
                <w:sz w:val="20"/>
                <w:szCs w:val="20"/>
                <w:color w:val="auto"/>
              </w:rPr>
            </w:pPr>
            <w:r>
              <w:rPr>
                <w:rFonts w:ascii="Arial" w:cs="Arial" w:eastAsia="Arial" w:hAnsi="Arial"/>
                <w:sz w:val="11"/>
                <w:szCs w:val="11"/>
                <w:b w:val="1"/>
                <w:bCs w:val="1"/>
                <w:color w:val="auto"/>
              </w:rPr>
              <w:t>Transaction  Disposed Of (D) (Instr. 3, 4 and 5)</w:t>
            </w: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500" w:type="dxa"/>
            <w:vAlign w:val="bottom"/>
          </w:tcPr>
          <w:p>
            <w:pPr>
              <w:spacing w:after="0"/>
              <w:rPr>
                <w:sz w:val="10"/>
                <w:szCs w:val="10"/>
                <w:color w:val="auto"/>
              </w:rPr>
            </w:pPr>
          </w:p>
        </w:tc>
        <w:tc>
          <w:tcPr>
            <w:tcW w:w="9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840" w:type="dxa"/>
            <w:vAlign w:val="bottom"/>
            <w:gridSpan w:val="5"/>
          </w:tcPr>
          <w:p>
            <w:pPr>
              <w:ind w:left="880"/>
              <w:spacing w:after="0" w:line="125" w:lineRule="exact"/>
              <w:rPr>
                <w:sz w:val="20"/>
                <w:szCs w:val="20"/>
                <w:color w:val="auto"/>
              </w:rPr>
            </w:pPr>
            <w:r>
              <w:rPr>
                <w:rFonts w:ascii="Arial" w:cs="Arial" w:eastAsia="Arial" w:hAnsi="Arial"/>
                <w:sz w:val="11"/>
                <w:szCs w:val="11"/>
                <w:b w:val="1"/>
                <w:bCs w:val="1"/>
                <w:color w:val="auto"/>
              </w:rPr>
              <w:t>(Month/Day/Year)</w:t>
            </w:r>
          </w:p>
        </w:tc>
        <w:tc>
          <w:tcPr>
            <w:tcW w:w="62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if any</w:t>
            </w: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500" w:type="dxa"/>
            <w:vAlign w:val="bottom"/>
          </w:tcPr>
          <w:p>
            <w:pPr>
              <w:spacing w:after="0"/>
              <w:rPr>
                <w:sz w:val="10"/>
                <w:szCs w:val="10"/>
                <w:color w:val="auto"/>
              </w:rPr>
            </w:pPr>
          </w:p>
        </w:tc>
        <w:tc>
          <w:tcPr>
            <w:tcW w:w="9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80" w:type="dxa"/>
            <w:vAlign w:val="bottom"/>
            <w:gridSpan w:val="5"/>
          </w:tcPr>
          <w:p>
            <w:pPr>
              <w:ind w:left="80"/>
              <w:spacing w:after="0" w:line="125" w:lineRule="exact"/>
              <w:rPr>
                <w:sz w:val="20"/>
                <w:szCs w:val="20"/>
                <w:color w:val="auto"/>
              </w:rPr>
            </w:pPr>
            <w:r>
              <w:rPr>
                <w:rFonts w:ascii="Arial" w:cs="Arial" w:eastAsia="Arial" w:hAnsi="Arial"/>
                <w:sz w:val="11"/>
                <w:szCs w:val="11"/>
                <w:b w:val="1"/>
                <w:bCs w:val="1"/>
                <w:color w:val="auto"/>
              </w:rPr>
              <w:t>(Month/Day/Year)  8)</w:t>
            </w: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380" w:type="dxa"/>
            <w:vAlign w:val="bottom"/>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0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gridSpan w:val="3"/>
            <w:vMerge w:val="restart"/>
          </w:tcPr>
          <w:p>
            <w:pPr>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3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360"/>
              <w:spacing w:after="0" w:line="125" w:lineRule="exact"/>
              <w:rPr>
                <w:sz w:val="20"/>
                <w:szCs w:val="20"/>
                <w:color w:val="auto"/>
              </w:rPr>
            </w:pPr>
            <w:r>
              <w:rPr>
                <w:rFonts w:ascii="Arial" w:cs="Arial" w:eastAsia="Arial" w:hAnsi="Arial"/>
                <w:sz w:val="11"/>
                <w:szCs w:val="11"/>
                <w:b w:val="1"/>
                <w:bCs w:val="1"/>
                <w:color w:val="auto"/>
                <w:w w:val="95"/>
              </w:rPr>
              <w:t>(A) or</w:t>
            </w:r>
          </w:p>
        </w:tc>
        <w:tc>
          <w:tcPr>
            <w:tcW w:w="740" w:type="dxa"/>
            <w:vAlign w:val="bottom"/>
            <w:gridSpan w:val="3"/>
            <w:vMerge w:val="restart"/>
          </w:tcPr>
          <w:p>
            <w:pPr>
              <w:ind w:left="20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3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60" w:type="dxa"/>
            <w:vAlign w:val="bottom"/>
            <w:vMerge w:val="restart"/>
          </w:tcPr>
          <w:p>
            <w:pPr>
              <w:ind w:left="36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3"/>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380" w:type="dxa"/>
            <w:vAlign w:val="bottom"/>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1400" w:type="dxa"/>
            <w:vAlign w:val="bottom"/>
            <w:tcBorders>
              <w:bottom w:val="single" w:sz="8" w:color="2C2C2C"/>
            </w:tcBorders>
            <w:gridSpan w:val="4"/>
          </w:tcPr>
          <w:p>
            <w:pPr>
              <w:spacing w:after="0"/>
              <w:rPr>
                <w:sz w:val="6"/>
                <w:szCs w:val="6"/>
                <w:color w:val="auto"/>
              </w:rPr>
            </w:pPr>
          </w:p>
        </w:tc>
        <w:tc>
          <w:tcPr>
            <w:tcW w:w="820" w:type="dxa"/>
            <w:vAlign w:val="bottom"/>
            <w:tcBorders>
              <w:bottom w:val="single" w:sz="8" w:color="2C2C2C"/>
            </w:tcBorders>
            <w:gridSpan w:val="2"/>
          </w:tcPr>
          <w:p>
            <w:pPr>
              <w:spacing w:after="0"/>
              <w:rPr>
                <w:sz w:val="6"/>
                <w:szCs w:val="6"/>
                <w:color w:val="auto"/>
              </w:rPr>
            </w:pPr>
          </w:p>
        </w:tc>
        <w:tc>
          <w:tcPr>
            <w:tcW w:w="680" w:type="dxa"/>
            <w:vAlign w:val="bottom"/>
            <w:tcBorders>
              <w:bottom w:val="single" w:sz="8" w:color="2C2C2C"/>
            </w:tcBorders>
            <w:gridSpan w:val="3"/>
          </w:tcPr>
          <w:p>
            <w:pPr>
              <w:spacing w:after="0"/>
              <w:rPr>
                <w:sz w:val="6"/>
                <w:szCs w:val="6"/>
                <w:color w:val="auto"/>
              </w:rPr>
            </w:pPr>
          </w:p>
        </w:tc>
        <w:tc>
          <w:tcPr>
            <w:tcW w:w="2660" w:type="dxa"/>
            <w:vAlign w:val="bottom"/>
            <w:tcBorders>
              <w:bottom w:val="single" w:sz="8" w:color="2C2C2C"/>
            </w:tcBorders>
            <w:gridSpan w:val="5"/>
          </w:tcPr>
          <w:p>
            <w:pPr>
              <w:spacing w:after="0"/>
              <w:rPr>
                <w:sz w:val="6"/>
                <w:szCs w:val="6"/>
                <w:color w:val="auto"/>
              </w:rPr>
            </w:pPr>
          </w:p>
        </w:tc>
        <w:tc>
          <w:tcPr>
            <w:tcW w:w="740" w:type="dxa"/>
            <w:vAlign w:val="bottom"/>
            <w:tcBorders>
              <w:bottom w:val="single" w:sz="8" w:color="2C2C2C"/>
            </w:tcBorders>
            <w:gridSpan w:val="2"/>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9"/>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1120" w:type="dxa"/>
            <w:vAlign w:val="bottom"/>
            <w:tcBorders>
              <w:top w:val="single" w:sz="8" w:color="2C2C2C"/>
            </w:tcBorders>
          </w:tcPr>
          <w:p>
            <w:pPr>
              <w:spacing w:after="0"/>
              <w:rPr>
                <w:sz w:val="18"/>
                <w:szCs w:val="18"/>
                <w:color w:val="auto"/>
              </w:rPr>
            </w:pPr>
          </w:p>
        </w:tc>
        <w:tc>
          <w:tcPr>
            <w:tcW w:w="6300" w:type="dxa"/>
            <w:vAlign w:val="bottom"/>
            <w:tcBorders>
              <w:top w:val="single" w:sz="8" w:color="2C2C2C"/>
            </w:tcBorders>
            <w:gridSpan w:val="16"/>
          </w:tcPr>
          <w:p>
            <w:pPr>
              <w:jc w:val="right"/>
              <w:ind w:right="282"/>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00" w:type="dxa"/>
            <w:vAlign w:val="bottom"/>
            <w:tcBorders>
              <w:top w:val="single" w:sz="8" w:color="2C2C2C"/>
            </w:tcBorders>
          </w:tcPr>
          <w:p>
            <w:pPr>
              <w:spacing w:after="0"/>
              <w:rPr>
                <w:sz w:val="18"/>
                <w:szCs w:val="18"/>
                <w:color w:val="auto"/>
              </w:rPr>
            </w:pPr>
          </w:p>
        </w:tc>
        <w:tc>
          <w:tcPr>
            <w:tcW w:w="34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600" w:type="dxa"/>
            <w:vAlign w:val="bottom"/>
            <w:gridSpan w:val="15"/>
          </w:tcPr>
          <w:p>
            <w:pPr>
              <w:ind w:left="80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gridSpan w:val="2"/>
          </w:tcPr>
          <w:p>
            <w:pPr>
              <w:spacing w:after="0"/>
              <w:rPr>
                <w:sz w:val="2"/>
                <w:szCs w:val="2"/>
                <w:color w:val="auto"/>
              </w:rPr>
            </w:pPr>
          </w:p>
        </w:tc>
        <w:tc>
          <w:tcPr>
            <w:tcW w:w="1420" w:type="dxa"/>
            <w:vAlign w:val="bottom"/>
            <w:tcBorders>
              <w:bottom w:val="single" w:sz="8" w:color="2C2C2C"/>
            </w:tcBorders>
            <w:gridSpan w:val="3"/>
          </w:tcPr>
          <w:p>
            <w:pPr>
              <w:spacing w:after="0"/>
              <w:rPr>
                <w:sz w:val="2"/>
                <w:szCs w:val="2"/>
                <w:color w:val="auto"/>
              </w:rPr>
            </w:pPr>
          </w:p>
        </w:tc>
        <w:tc>
          <w:tcPr>
            <w:tcW w:w="136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3. Transaction</w:t>
            </w:r>
          </w:p>
        </w:tc>
        <w:tc>
          <w:tcPr>
            <w:tcW w:w="1040" w:type="dxa"/>
            <w:vAlign w:val="bottom"/>
          </w:tcPr>
          <w:p>
            <w:pPr>
              <w:ind w:left="40"/>
              <w:spacing w:after="0"/>
              <w:rPr>
                <w:sz w:val="20"/>
                <w:szCs w:val="20"/>
                <w:color w:val="auto"/>
              </w:rPr>
            </w:pPr>
            <w:r>
              <w:rPr>
                <w:rFonts w:ascii="Arial" w:cs="Arial" w:eastAsia="Arial" w:hAnsi="Arial"/>
                <w:sz w:val="11"/>
                <w:szCs w:val="11"/>
                <w:b w:val="1"/>
                <w:bCs w:val="1"/>
                <w:color w:val="auto"/>
              </w:rPr>
              <w:t>3A. Deemed</w:t>
            </w:r>
          </w:p>
        </w:tc>
        <w:tc>
          <w:tcPr>
            <w:tcW w:w="20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gridSpan w:val="3"/>
          </w:tcPr>
          <w:p>
            <w:pPr>
              <w:ind w:left="40"/>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40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Conversion</w:t>
            </w:r>
          </w:p>
        </w:tc>
        <w:tc>
          <w:tcPr>
            <w:tcW w:w="112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Date</w:t>
            </w:r>
          </w:p>
        </w:tc>
        <w:tc>
          <w:tcPr>
            <w:tcW w:w="104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Execution Date,</w:t>
            </w:r>
          </w:p>
        </w:tc>
        <w:tc>
          <w:tcPr>
            <w:tcW w:w="80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62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Derivative</w:t>
            </w:r>
          </w:p>
        </w:tc>
        <w:tc>
          <w:tcPr>
            <w:tcW w:w="320" w:type="dxa"/>
            <w:vAlign w:val="bottom"/>
          </w:tcPr>
          <w:p>
            <w:pPr>
              <w:spacing w:after="0"/>
              <w:rPr>
                <w:sz w:val="10"/>
                <w:szCs w:val="10"/>
                <w:color w:val="auto"/>
              </w:rPr>
            </w:pPr>
          </w:p>
        </w:tc>
        <w:tc>
          <w:tcPr>
            <w:tcW w:w="142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Expiration Date</w:t>
            </w:r>
          </w:p>
        </w:tc>
        <w:tc>
          <w:tcPr>
            <w:tcW w:w="140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70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Derivative</w:t>
            </w:r>
          </w:p>
        </w:tc>
        <w:tc>
          <w:tcPr>
            <w:tcW w:w="8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derivative</w:t>
            </w:r>
          </w:p>
        </w:tc>
        <w:tc>
          <w:tcPr>
            <w:tcW w:w="1440" w:type="dxa"/>
            <w:vAlign w:val="bottom"/>
            <w:tcBorders>
              <w:right w:val="single" w:sz="8" w:color="2C2C2C"/>
            </w:tcBorders>
            <w:gridSpan w:val="4"/>
          </w:tcPr>
          <w:p>
            <w:pPr>
              <w:ind w:left="60"/>
              <w:spacing w:after="0" w:line="125"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Exercise</w:t>
            </w:r>
          </w:p>
        </w:tc>
        <w:tc>
          <w:tcPr>
            <w:tcW w:w="112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(Month/Day/Year)</w:t>
            </w:r>
          </w:p>
        </w:tc>
        <w:tc>
          <w:tcPr>
            <w:tcW w:w="104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if any</w:t>
            </w:r>
          </w:p>
        </w:tc>
        <w:tc>
          <w:tcPr>
            <w:tcW w:w="80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62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Securities</w:t>
            </w:r>
          </w:p>
        </w:tc>
        <w:tc>
          <w:tcPr>
            <w:tcW w:w="320" w:type="dxa"/>
            <w:vAlign w:val="bottom"/>
          </w:tcPr>
          <w:p>
            <w:pPr>
              <w:spacing w:after="0"/>
              <w:rPr>
                <w:sz w:val="10"/>
                <w:szCs w:val="10"/>
                <w:color w:val="auto"/>
              </w:rPr>
            </w:pPr>
          </w:p>
        </w:tc>
        <w:tc>
          <w:tcPr>
            <w:tcW w:w="142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(Month/Day/Year)</w:t>
            </w:r>
          </w:p>
        </w:tc>
        <w:tc>
          <w:tcPr>
            <w:tcW w:w="140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Derivative Security</w:t>
            </w:r>
          </w:p>
        </w:tc>
        <w:tc>
          <w:tcPr>
            <w:tcW w:w="70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Security</w:t>
            </w:r>
          </w:p>
        </w:tc>
        <w:tc>
          <w:tcPr>
            <w:tcW w:w="8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Price of</w:t>
            </w:r>
          </w:p>
        </w:tc>
        <w:tc>
          <w:tcPr>
            <w:tcW w:w="1120" w:type="dxa"/>
            <w:vAlign w:val="bottom"/>
          </w:tcPr>
          <w:p>
            <w:pPr>
              <w:spacing w:after="0"/>
              <w:rPr>
                <w:sz w:val="10"/>
                <w:szCs w:val="10"/>
                <w:color w:val="auto"/>
              </w:rPr>
            </w:pPr>
          </w:p>
        </w:tc>
        <w:tc>
          <w:tcPr>
            <w:tcW w:w="104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(Month/Day/Year)</w:t>
            </w:r>
          </w:p>
        </w:tc>
        <w:tc>
          <w:tcPr>
            <w:tcW w:w="2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4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(Instr. 3 and 4)</w:t>
            </w:r>
          </w:p>
        </w:tc>
        <w:tc>
          <w:tcPr>
            <w:tcW w:w="70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1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4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or Disposed of</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spacing w:after="0" w:line="125" w:lineRule="exact"/>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0"/>
                <w:szCs w:val="10"/>
                <w:color w:val="auto"/>
              </w:rPr>
            </w:pP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1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4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(D) (Instr. 3, 4</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Following</w:t>
            </w:r>
          </w:p>
        </w:tc>
        <w:tc>
          <w:tcPr>
            <w:tcW w:w="1440" w:type="dxa"/>
            <w:vAlign w:val="bottom"/>
            <w:tcBorders>
              <w:right w:val="single" w:sz="8" w:color="2C2C2C"/>
            </w:tcBorders>
            <w:gridSpan w:val="4"/>
          </w:tcPr>
          <w:p>
            <w:pPr>
              <w:ind w:left="60"/>
              <w:spacing w:after="0" w:line="125"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2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and 5)</w:t>
            </w: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spacing w:after="0" w:line="125" w:lineRule="exact"/>
              <w:rPr>
                <w:sz w:val="20"/>
                <w:szCs w:val="20"/>
                <w:color w:val="auto"/>
              </w:rPr>
            </w:pPr>
            <w:r>
              <w:rPr>
                <w:rFonts w:ascii="Arial" w:cs="Arial" w:eastAsia="Arial" w:hAnsi="Arial"/>
                <w:sz w:val="11"/>
                <w:szCs w:val="11"/>
                <w:b w:val="1"/>
                <w:bCs w:val="1"/>
                <w:color w:val="auto"/>
                <w:w w:val="99"/>
              </w:rPr>
              <w:t>Reported</w:t>
            </w: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gridSpan w:val="2"/>
            <w:vMerge w:val="restart"/>
          </w:tcPr>
          <w:p>
            <w:pPr>
              <w:spacing w:after="0" w:line="125" w:lineRule="exact"/>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3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Amount or</w:t>
            </w:r>
          </w:p>
        </w:tc>
        <w:tc>
          <w:tcPr>
            <w:tcW w:w="700" w:type="dxa"/>
            <w:vAlign w:val="bottom"/>
          </w:tcPr>
          <w:p>
            <w:pPr>
              <w:spacing w:after="0"/>
              <w:rPr>
                <w:sz w:val="10"/>
                <w:szCs w:val="10"/>
                <w:color w:val="auto"/>
              </w:rPr>
            </w:pPr>
          </w:p>
        </w:tc>
        <w:tc>
          <w:tcPr>
            <w:tcW w:w="500" w:type="dxa"/>
            <w:vAlign w:val="bottom"/>
          </w:tcPr>
          <w:p>
            <w:pPr>
              <w:spacing w:after="0" w:line="125" w:lineRule="exact"/>
              <w:rPr>
                <w:sz w:val="20"/>
                <w:szCs w:val="20"/>
                <w:color w:val="auto"/>
              </w:rPr>
            </w:pPr>
            <w:r>
              <w:rPr>
                <w:rFonts w:ascii="Arial" w:cs="Arial" w:eastAsia="Arial" w:hAnsi="Arial"/>
                <w:sz w:val="11"/>
                <w:szCs w:val="11"/>
                <w:b w:val="1"/>
                <w:bCs w:val="1"/>
                <w:color w:val="auto"/>
              </w:rPr>
              <w:t>(Instr. 4)</w:t>
            </w: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Date</w:t>
            </w:r>
          </w:p>
        </w:tc>
        <w:tc>
          <w:tcPr>
            <w:tcW w:w="68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0"/>
                <w:szCs w:val="10"/>
                <w:color w:val="auto"/>
              </w:rPr>
            </w:pPr>
          </w:p>
        </w:tc>
        <w:tc>
          <w:tcPr>
            <w:tcW w:w="74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Number of</w:t>
            </w:r>
          </w:p>
        </w:tc>
        <w:tc>
          <w:tcPr>
            <w:tcW w:w="7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V</w:t>
            </w:r>
          </w:p>
        </w:tc>
        <w:tc>
          <w:tcPr>
            <w:tcW w:w="620" w:type="dxa"/>
            <w:vAlign w:val="bottom"/>
            <w:gridSpan w:val="2"/>
          </w:tcPr>
          <w:p>
            <w:pPr>
              <w:ind w:left="40"/>
              <w:spacing w:after="0"/>
              <w:rPr>
                <w:sz w:val="20"/>
                <w:szCs w:val="20"/>
                <w:color w:val="auto"/>
              </w:rPr>
            </w:pPr>
            <w:r>
              <w:rPr>
                <w:rFonts w:ascii="Arial" w:cs="Arial" w:eastAsia="Arial" w:hAnsi="Arial"/>
                <w:sz w:val="11"/>
                <w:szCs w:val="11"/>
                <w:b w:val="1"/>
                <w:bCs w:val="1"/>
                <w:color w:val="auto"/>
              </w:rPr>
              <w:t>(A)</w:t>
            </w:r>
          </w:p>
        </w:tc>
        <w:tc>
          <w:tcPr>
            <w:tcW w:w="320" w:type="dxa"/>
            <w:vAlign w:val="bottom"/>
          </w:tcPr>
          <w:p>
            <w:pPr>
              <w:ind w:left="4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740" w:type="dxa"/>
            <w:vAlign w:val="bottom"/>
            <w:gridSpan w:val="3"/>
          </w:tcPr>
          <w:p>
            <w:pPr>
              <w:spacing w:after="0"/>
              <w:rPr>
                <w:sz w:val="20"/>
                <w:szCs w:val="20"/>
                <w:color w:val="auto"/>
              </w:rPr>
            </w:pPr>
            <w:r>
              <w:rPr>
                <w:rFonts w:ascii="Arial" w:cs="Arial" w:eastAsia="Arial" w:hAnsi="Arial"/>
                <w:sz w:val="11"/>
                <w:szCs w:val="11"/>
                <w:b w:val="1"/>
                <w:bCs w:val="1"/>
                <w:color w:val="auto"/>
              </w:rPr>
              <w:t>Shares</w:t>
            </w: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Warrant</w:t>
            </w:r>
          </w:p>
        </w:tc>
        <w:tc>
          <w:tcPr>
            <w:tcW w:w="7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0"/>
                <w:szCs w:val="10"/>
                <w:color w:val="008000"/>
              </w:rPr>
              <w:t>(1)(2)</w:t>
            </w:r>
          </w:p>
        </w:tc>
        <w:tc>
          <w:tcPr>
            <w:tcW w:w="680" w:type="dxa"/>
            <w:vAlign w:val="bottom"/>
          </w:tcPr>
          <w:p>
            <w:pPr>
              <w:spacing w:after="0"/>
              <w:rPr>
                <w:sz w:val="15"/>
                <w:szCs w:val="15"/>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7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0000FF"/>
              </w:rPr>
              <w:t>1,005,040</w:t>
            </w: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Times New Roman" w:cs="Times New Roman" w:eastAsia="Times New Roman" w:hAnsi="Times New Roman"/>
                <w:sz w:val="12"/>
                <w:szCs w:val="12"/>
                <w:color w:val="0000FF"/>
              </w:rPr>
              <w:t>(Right to</w:t>
            </w:r>
          </w:p>
        </w:tc>
        <w:tc>
          <w:tcPr>
            <w:tcW w:w="700" w:type="dxa"/>
            <w:vAlign w:val="bottom"/>
          </w:tcPr>
          <w:p>
            <w:pPr>
              <w:ind w:left="220"/>
              <w:spacing w:after="0" w:line="126"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0.001</w:t>
            </w:r>
          </w:p>
        </w:tc>
        <w:tc>
          <w:tcPr>
            <w:tcW w:w="1120" w:type="dxa"/>
            <w:vAlign w:val="bottom"/>
          </w:tcPr>
          <w:p>
            <w:pPr>
              <w:ind w:left="300"/>
              <w:spacing w:after="0" w:line="125" w:lineRule="exact"/>
              <w:rPr>
                <w:sz w:val="20"/>
                <w:szCs w:val="20"/>
                <w:color w:val="auto"/>
              </w:rPr>
            </w:pPr>
            <w:r>
              <w:rPr>
                <w:rFonts w:ascii="Times New Roman" w:cs="Times New Roman" w:eastAsia="Times New Roman" w:hAnsi="Times New Roman"/>
                <w:sz w:val="12"/>
                <w:szCs w:val="12"/>
                <w:color w:val="0000FF"/>
              </w:rPr>
              <w:t>09/18/2025</w:t>
            </w:r>
          </w:p>
        </w:tc>
        <w:tc>
          <w:tcPr>
            <w:tcW w:w="1040" w:type="dxa"/>
            <w:vAlign w:val="bottom"/>
          </w:tcPr>
          <w:p>
            <w:pPr>
              <w:spacing w:after="0"/>
              <w:rPr>
                <w:sz w:val="10"/>
                <w:szCs w:val="10"/>
                <w:color w:val="auto"/>
              </w:rPr>
            </w:pPr>
          </w:p>
        </w:tc>
        <w:tc>
          <w:tcPr>
            <w:tcW w:w="800" w:type="dxa"/>
            <w:vAlign w:val="bottom"/>
            <w:gridSpan w:val="4"/>
          </w:tcPr>
          <w:p>
            <w:pPr>
              <w:ind w:left="160"/>
              <w:spacing w:after="0" w:line="125" w:lineRule="exact"/>
              <w:rPr>
                <w:sz w:val="20"/>
                <w:szCs w:val="20"/>
                <w:color w:val="auto"/>
              </w:rPr>
            </w:pPr>
            <w:r>
              <w:rPr>
                <w:rFonts w:ascii="Times New Roman" w:cs="Times New Roman" w:eastAsia="Times New Roman" w:hAnsi="Times New Roman"/>
                <w:sz w:val="12"/>
                <w:szCs w:val="12"/>
                <w:color w:val="0000FF"/>
              </w:rPr>
              <w:t>A</w:t>
            </w:r>
          </w:p>
        </w:tc>
        <w:tc>
          <w:tcPr>
            <w:tcW w:w="620" w:type="dxa"/>
            <w:vAlign w:val="bottom"/>
            <w:gridSpan w:val="2"/>
          </w:tcPr>
          <w:p>
            <w:pPr>
              <w:ind w:left="40"/>
              <w:spacing w:after="0" w:line="125" w:lineRule="exact"/>
              <w:rPr>
                <w:sz w:val="20"/>
                <w:szCs w:val="20"/>
                <w:color w:val="auto"/>
              </w:rPr>
            </w:pPr>
            <w:r>
              <w:rPr>
                <w:rFonts w:ascii="Times New Roman" w:cs="Times New Roman" w:eastAsia="Times New Roman" w:hAnsi="Times New Roman"/>
                <w:sz w:val="12"/>
                <w:szCs w:val="12"/>
                <w:color w:val="0000FF"/>
              </w:rPr>
              <w:t>1,005,040</w:t>
            </w:r>
          </w:p>
        </w:tc>
        <w:tc>
          <w:tcPr>
            <w:tcW w:w="32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680" w:type="dxa"/>
            <w:vAlign w:val="bottom"/>
          </w:tcPr>
          <w:p>
            <w:pPr>
              <w:ind w:left="40"/>
              <w:spacing w:after="0" w:line="125" w:lineRule="exact"/>
              <w:rPr>
                <w:sz w:val="20"/>
                <w:szCs w:val="20"/>
                <w:color w:val="auto"/>
              </w:rPr>
            </w:pPr>
            <w:r>
              <w:rPr>
                <w:rFonts w:ascii="Times New Roman" w:cs="Times New Roman" w:eastAsia="Times New Roman" w:hAnsi="Times New Roman"/>
                <w:sz w:val="12"/>
                <w:szCs w:val="12"/>
                <w:color w:val="0000FF"/>
              </w:rPr>
              <w:t>09/18/2030</w:t>
            </w:r>
          </w:p>
        </w:tc>
        <w:tc>
          <w:tcPr>
            <w:tcW w:w="660" w:type="dxa"/>
            <w:vAlign w:val="bottom"/>
            <w:vMerge w:val="continue"/>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jc w:val="right"/>
              <w:ind w:right="282"/>
              <w:spacing w:after="0" w:line="126"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40" w:type="dxa"/>
            <w:vAlign w:val="bottom"/>
            <w:gridSpan w:val="2"/>
          </w:tcPr>
          <w:p>
            <w:pPr>
              <w:ind w:left="140"/>
              <w:spacing w:after="0" w:line="125" w:lineRule="exact"/>
              <w:rPr>
                <w:sz w:val="20"/>
                <w:szCs w:val="20"/>
                <w:color w:val="auto"/>
              </w:rPr>
            </w:pPr>
            <w:r>
              <w:rPr>
                <w:rFonts w:ascii="Times New Roman" w:cs="Times New Roman" w:eastAsia="Times New Roman" w:hAnsi="Times New Roman"/>
                <w:sz w:val="12"/>
                <w:szCs w:val="12"/>
                <w:color w:val="0000FF"/>
              </w:rPr>
              <w:t>1,005,040</w:t>
            </w:r>
          </w:p>
        </w:tc>
        <w:tc>
          <w:tcPr>
            <w:tcW w:w="620" w:type="dxa"/>
            <w:vAlign w:val="bottom"/>
          </w:tcPr>
          <w:p>
            <w:pPr>
              <w:ind w:left="320"/>
              <w:spacing w:after="0" w:line="125"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7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ind w:left="160"/>
              <w:spacing w:after="0"/>
              <w:rPr>
                <w:sz w:val="20"/>
                <w:szCs w:val="20"/>
                <w:color w:val="auto"/>
              </w:rPr>
            </w:pPr>
            <w:r>
              <w:rPr>
                <w:rFonts w:ascii="Times New Roman" w:cs="Times New Roman" w:eastAsia="Times New Roman" w:hAnsi="Times New Roman"/>
                <w:sz w:val="12"/>
                <w:szCs w:val="12"/>
                <w:color w:val="0000FF"/>
              </w:rPr>
              <w:t>Stock</w:t>
            </w: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gridSpan w:val="3"/>
            <w:vMerge w:val="continue"/>
          </w:tcPr>
          <w:p>
            <w:pPr>
              <w:spacing w:after="0"/>
              <w:rPr>
                <w:sz w:val="3"/>
                <w:szCs w:val="3"/>
                <w:color w:val="auto"/>
              </w:rPr>
            </w:pPr>
          </w:p>
        </w:tc>
        <w:tc>
          <w:tcPr>
            <w:tcW w:w="7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3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2"/>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-1630045</wp:posOffset>
            </wp:positionV>
            <wp:extent cx="28575" cy="16357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1635760"/>
                    </a:xfrm>
                    <a:prstGeom prst="rect">
                      <a:avLst/>
                    </a:prstGeom>
                    <a:noFill/>
                  </pic:spPr>
                </pic:pic>
              </a:graphicData>
            </a:graphic>
          </wp:anchor>
        </w:drawing>
      </w:r>
    </w:p>
    <w:p>
      <w:pPr>
        <w:spacing w:after="0" w:line="5"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9" w:lineRule="exact"/>
        <w:rPr>
          <w:sz w:val="20"/>
          <w:szCs w:val="20"/>
          <w:color w:val="auto"/>
        </w:rPr>
      </w:pPr>
    </w:p>
    <w:p>
      <w:pPr>
        <w:ind w:left="40" w:right="280" w:hanging="3"/>
        <w:spacing w:after="0" w:line="260" w:lineRule="auto"/>
        <w:tabs>
          <w:tab w:leader="none" w:pos="165"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 September 18, 2025, Pantera Capital Management LP ("Pantera") transferred the warrant to the Reporting Person pursuant to that certain Warrant Transfer Agreement, dated as of September 18, 2025 (the "Warrant Transfer Agreement"), by and among the Issuer, Pantera and the Reporting Person. The warrant vests as to 25% of the shares on March 18, 2026; the remaining 75% of the shares shall vest in equal monthly installments on the last day of each month over the following thirty-six (36) calendar months, in each case subject to the Reporting Person providing continuous service to the Pantera on each such vesting date.</w:t>
      </w:r>
    </w:p>
    <w:p>
      <w:pPr>
        <w:spacing w:after="0" w:line="13" w:lineRule="exact"/>
        <w:rPr>
          <w:rFonts w:ascii="Times New Roman" w:cs="Times New Roman" w:eastAsia="Times New Roman" w:hAnsi="Times New Roman"/>
          <w:sz w:val="12"/>
          <w:szCs w:val="12"/>
          <w:color w:val="008000"/>
        </w:rPr>
      </w:pPr>
    </w:p>
    <w:p>
      <w:pPr>
        <w:jc w:val="both"/>
        <w:ind w:left="40" w:right="240" w:hanging="3"/>
        <w:spacing w:after="0" w:line="260" w:lineRule="auto"/>
        <w:tabs>
          <w:tab w:leader="none" w:pos="165"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Notwithstanding the foregoing, the number of vested shares on each subsequent March 31, June 30, September 30 and December 31, shall be equal to the greater of (x) the then vested amount, and (y) the Exercise-based Catch-Up Amount (as that term is defined in the Warrant Transfer Agreement), provided that in no event shall the cumulative number of vested warrant shares reported herein exceed 100% of the warrant shares reported herein.</w:t>
      </w:r>
    </w:p>
    <w:p>
      <w:pPr>
        <w:spacing w:after="0" w:line="30" w:lineRule="exact"/>
        <w:rPr>
          <w:sz w:val="20"/>
          <w:szCs w:val="20"/>
          <w:color w:val="auto"/>
        </w:rPr>
      </w:pPr>
    </w:p>
    <w:tbl>
      <w:tblPr>
        <w:tblLayout w:type="fixed"/>
        <w:tblInd w:w="6600" w:type="dxa"/>
        <w:tblCellMar>
          <w:top w:w="0" w:type="dxa"/>
          <w:left w:w="0" w:type="dxa"/>
          <w:bottom w:w="0" w:type="dxa"/>
          <w:right w:w="0" w:type="dxa"/>
        </w:tblCellMar>
      </w:tblPr>
      <w:tr>
        <w:trPr>
          <w:trHeight w:val="184"/>
        </w:trPr>
        <w:tc>
          <w:tcPr>
            <w:tcW w:w="20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/s/ Cosmo Yi Jiang</w:t>
            </w:r>
          </w:p>
        </w:tc>
        <w:tc>
          <w:tcPr>
            <w:tcW w:w="94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0000FF"/>
                <w:w w:val="98"/>
              </w:rPr>
              <w:t>06/04/2026</w:t>
            </w:r>
          </w:p>
        </w:tc>
      </w:tr>
      <w:tr>
        <w:trPr>
          <w:trHeight w:val="20"/>
        </w:trPr>
        <w:tc>
          <w:tcPr>
            <w:tcW w:w="122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20"/>
        </w:trPr>
        <w:tc>
          <w:tcPr>
            <w:tcW w:w="2000" w:type="dxa"/>
            <w:vAlign w:val="bottom"/>
            <w:gridSpan w:val="2"/>
          </w:tcPr>
          <w:p>
            <w:pPr>
              <w:spacing w:after="0"/>
              <w:rPr>
                <w:sz w:val="20"/>
                <w:szCs w:val="20"/>
                <w:color w:val="auto"/>
              </w:rPr>
            </w:pPr>
            <w:r>
              <w:rPr>
                <w:rFonts w:ascii="Arial" w:cs="Arial" w:eastAsia="Arial" w:hAnsi="Arial"/>
                <w:sz w:val="12"/>
                <w:szCs w:val="12"/>
                <w:color w:val="auto"/>
              </w:rPr>
              <w:t>** Signature of Reporting Person</w:t>
            </w:r>
          </w:p>
        </w:tc>
        <w:tc>
          <w:tcPr>
            <w:tcW w:w="940" w:type="dxa"/>
            <w:vAlign w:val="bottom"/>
            <w:gridSpan w:val="2"/>
          </w:tcPr>
          <w:p>
            <w:pPr>
              <w:ind w:left="200"/>
              <w:spacing w:after="0"/>
              <w:rPr>
                <w:sz w:val="20"/>
                <w:szCs w:val="20"/>
                <w:color w:val="auto"/>
              </w:rPr>
            </w:pPr>
            <w:r>
              <w:rPr>
                <w:rFonts w:ascii="Arial" w:cs="Arial" w:eastAsia="Arial" w:hAnsi="Arial"/>
                <w:sz w:val="12"/>
                <w:szCs w:val="12"/>
                <w:color w:val="auto"/>
              </w:rPr>
              <w:t>Date</w:t>
            </w:r>
          </w:p>
        </w:tc>
      </w:tr>
    </w:tbl>
    <w:p>
      <w:pPr>
        <w:spacing w:after="0" w:line="22" w:lineRule="exact"/>
        <w:rPr>
          <w:sz w:val="20"/>
          <w:szCs w:val="20"/>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0"/>
          <w:szCs w:val="20"/>
          <w:color w:val="auto"/>
        </w:rPr>
      </w:pPr>
    </w:p>
    <w:p>
      <w:pPr>
        <w:jc w:val="both"/>
        <w:ind w:left="40" w:right="3840" w:hanging="3"/>
        <w:spacing w:after="0" w:line="325" w:lineRule="auto"/>
        <w:tabs>
          <w:tab w:leader="none" w:pos="172"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4"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86128" TargetMode="External"/><Relationship Id="rId14" Type="http://schemas.openxmlformats.org/officeDocument/2006/relationships/hyperlink" Target="http://www.sec.gov/cgi-bin/browse-edgar?action=getcompany&amp;CIK=00016108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2026-06-04T19:12:10Z</dcterms:created>
  <dcterms:modified xsi:type="dcterms:W3CDTF">2026-06-04T19:12:10Z</dcterms:modified>
</cp:coreProperties>
</file>